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11" w:rsidRPr="00E449B9" w:rsidRDefault="00615011" w:rsidP="00E449B9">
      <w:pPr>
        <w:jc w:val="center"/>
        <w:rPr>
          <w:sz w:val="28"/>
          <w:szCs w:val="28"/>
          <w:u w:val="single"/>
        </w:rPr>
      </w:pPr>
      <w:r w:rsidRPr="00615011">
        <w:rPr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-591820</wp:posOffset>
            </wp:positionV>
            <wp:extent cx="939165" cy="958215"/>
            <wp:effectExtent l="19050" t="0" r="0" b="0"/>
            <wp:wrapTight wrapText="bothSides">
              <wp:wrapPolygon edited="0">
                <wp:start x="-438" y="0"/>
                <wp:lineTo x="-438" y="21042"/>
                <wp:lineTo x="21469" y="21042"/>
                <wp:lineTo x="21469" y="0"/>
                <wp:lineTo x="-438" y="0"/>
              </wp:wrapPolygon>
            </wp:wrapTight>
            <wp:docPr id="4" name="Obrázok 62" descr="Copy of logo_skoly_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2" descr="Copy of logo_skoly_H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5011">
        <w:rPr>
          <w:sz w:val="28"/>
          <w:szCs w:val="28"/>
          <w:u w:val="single"/>
        </w:rPr>
        <w:t xml:space="preserve">Stredná priemyselná škola dopravná, </w:t>
      </w:r>
      <w:proofErr w:type="spellStart"/>
      <w:r w:rsidRPr="00615011">
        <w:rPr>
          <w:sz w:val="28"/>
          <w:szCs w:val="28"/>
          <w:u w:val="single"/>
        </w:rPr>
        <w:t>Kvačalova</w:t>
      </w:r>
      <w:proofErr w:type="spellEnd"/>
      <w:r w:rsidRPr="00615011">
        <w:rPr>
          <w:sz w:val="28"/>
          <w:szCs w:val="28"/>
          <w:u w:val="single"/>
        </w:rPr>
        <w:t xml:space="preserve"> 20, 821 08  Bratislava</w:t>
      </w:r>
    </w:p>
    <w:p w:rsidR="00E449B9" w:rsidRDefault="00E449B9" w:rsidP="00E449B9">
      <w:pPr>
        <w:spacing w:after="120" w:line="240" w:lineRule="auto"/>
        <w:jc w:val="center"/>
        <w:rPr>
          <w:b/>
          <w:sz w:val="36"/>
          <w:szCs w:val="36"/>
        </w:rPr>
      </w:pPr>
    </w:p>
    <w:p w:rsidR="00AC6AAF" w:rsidRDefault="00AC6AAF" w:rsidP="00E449B9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8B0B92">
        <w:rPr>
          <w:b/>
          <w:sz w:val="36"/>
          <w:szCs w:val="36"/>
        </w:rPr>
        <w:t>okyny</w:t>
      </w:r>
      <w:r w:rsidR="0037424B">
        <w:rPr>
          <w:b/>
          <w:sz w:val="36"/>
          <w:szCs w:val="36"/>
        </w:rPr>
        <w:t xml:space="preserve"> pre</w:t>
      </w:r>
      <w:r>
        <w:rPr>
          <w:b/>
          <w:sz w:val="36"/>
          <w:szCs w:val="36"/>
        </w:rPr>
        <w:t xml:space="preserve"> žiakov, učiteľov a zamestnancov SPŠD</w:t>
      </w:r>
    </w:p>
    <w:p w:rsidR="00AC6AAF" w:rsidRDefault="00AC6AAF" w:rsidP="00E449B9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na </w:t>
      </w:r>
      <w:r w:rsidR="0037424B">
        <w:rPr>
          <w:b/>
          <w:sz w:val="36"/>
          <w:szCs w:val="36"/>
        </w:rPr>
        <w:t>obdobie</w:t>
      </w:r>
      <w:r w:rsidR="00615011" w:rsidRPr="00615011">
        <w:rPr>
          <w:b/>
          <w:sz w:val="36"/>
          <w:szCs w:val="36"/>
        </w:rPr>
        <w:t xml:space="preserve"> mimoriadnej epidemiologickej situácie</w:t>
      </w:r>
      <w:r>
        <w:rPr>
          <w:b/>
          <w:sz w:val="36"/>
          <w:szCs w:val="36"/>
        </w:rPr>
        <w:t xml:space="preserve"> </w:t>
      </w:r>
    </w:p>
    <w:p w:rsidR="00615011" w:rsidRDefault="00AC6AAF" w:rsidP="00E449B9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 šk. roku 2020/2021</w:t>
      </w:r>
    </w:p>
    <w:p w:rsidR="00615011" w:rsidRDefault="00615011" w:rsidP="00A8212D">
      <w:pPr>
        <w:spacing w:after="120" w:line="360" w:lineRule="auto"/>
        <w:jc w:val="both"/>
      </w:pPr>
      <w:r>
        <w:t xml:space="preserve">Riaditeľka SPŠD vydáva túto prílohu k Prevádzkovému poriadku SPŠD </w:t>
      </w:r>
      <w:r w:rsidR="00AC6AAF">
        <w:t xml:space="preserve">od 2. septembra 2020 </w:t>
      </w:r>
      <w:r>
        <w:t>na dobu trva</w:t>
      </w:r>
      <w:r w:rsidR="00AC6AAF">
        <w:t>nia pandémie ochorenia COVID-19</w:t>
      </w:r>
      <w:r w:rsidR="004D32EC">
        <w:t>:</w:t>
      </w:r>
    </w:p>
    <w:p w:rsidR="00CF5758" w:rsidRPr="008D0D6E" w:rsidRDefault="00CF5758" w:rsidP="00A8212D">
      <w:pPr>
        <w:spacing w:after="120" w:line="360" w:lineRule="auto"/>
        <w:jc w:val="both"/>
        <w:rPr>
          <w:b/>
          <w:sz w:val="28"/>
          <w:szCs w:val="28"/>
        </w:rPr>
      </w:pPr>
      <w:r w:rsidRPr="008D0D6E">
        <w:rPr>
          <w:b/>
          <w:sz w:val="28"/>
          <w:szCs w:val="28"/>
        </w:rPr>
        <w:t>„ZELENÁ  FÁZA“</w:t>
      </w:r>
    </w:p>
    <w:p w:rsidR="00A8212D" w:rsidRPr="00FF49FC" w:rsidRDefault="00C6422F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>ŽIACI</w:t>
      </w:r>
    </w:p>
    <w:p w:rsidR="00030B7D" w:rsidRPr="002249C2" w:rsidRDefault="00030B7D" w:rsidP="00A8212D">
      <w:pPr>
        <w:spacing w:after="120" w:line="360" w:lineRule="auto"/>
        <w:jc w:val="both"/>
        <w:rPr>
          <w:u w:val="single"/>
        </w:rPr>
      </w:pPr>
      <w:r w:rsidRPr="002249C2">
        <w:rPr>
          <w:u w:val="single"/>
        </w:rPr>
        <w:t xml:space="preserve">Školská dochádzka pre žiakov </w:t>
      </w:r>
      <w:r w:rsidR="004D32EC" w:rsidRPr="002249C2">
        <w:rPr>
          <w:u w:val="single"/>
        </w:rPr>
        <w:t>je od 2. septembra 2020 povinná pri dodržaní hygienických a protiepidemiologických opatrení</w:t>
      </w:r>
      <w:r w:rsidRPr="002249C2">
        <w:rPr>
          <w:u w:val="single"/>
        </w:rPr>
        <w:t>.</w:t>
      </w:r>
    </w:p>
    <w:p w:rsidR="00030B7D" w:rsidRDefault="00030B7D" w:rsidP="00A8212D">
      <w:pPr>
        <w:spacing w:after="120" w:line="360" w:lineRule="auto"/>
        <w:jc w:val="both"/>
      </w:pPr>
      <w:r>
        <w:t>Na vchodových dverách do školy sa nachádza zverejnený oznam, ktorý uvádza, za akých podmien</w:t>
      </w:r>
      <w:r w:rsidR="00C20330">
        <w:t>ok nemôže vstúpiť žiak do školy</w:t>
      </w:r>
      <w:r w:rsidR="008B0B92">
        <w:t>.</w:t>
      </w:r>
      <w:r>
        <w:t xml:space="preserve"> </w:t>
      </w:r>
    </w:p>
    <w:p w:rsidR="006738A9" w:rsidRDefault="00C20330" w:rsidP="00A8212D">
      <w:pPr>
        <w:spacing w:after="120" w:line="360" w:lineRule="auto"/>
        <w:jc w:val="both"/>
      </w:pPr>
      <w:r>
        <w:t>Žiaci</w:t>
      </w:r>
      <w:r w:rsidR="006738A9">
        <w:t xml:space="preserve"> sa </w:t>
      </w:r>
      <w:r w:rsidR="004D32EC">
        <w:t>pred ani po vyučovaní nezhromažďujú</w:t>
      </w:r>
      <w:r w:rsidR="006738A9">
        <w:t xml:space="preserve"> pred školou, </w:t>
      </w:r>
      <w:r w:rsidR="004D32EC">
        <w:t>ani</w:t>
      </w:r>
      <w:r w:rsidR="006738A9">
        <w:t xml:space="preserve"> na školskom dvore. </w:t>
      </w:r>
      <w:r w:rsidR="00CF5758">
        <w:t xml:space="preserve">Žiaci si </w:t>
      </w:r>
      <w:r w:rsidR="00730FF2">
        <w:t>nechajú</w:t>
      </w:r>
      <w:r w:rsidR="00CF5758">
        <w:t xml:space="preserve"> zmerať teplotu na vrátnici. </w:t>
      </w:r>
      <w:r w:rsidR="00B841DE">
        <w:t>V prípade, ak bude vyššia ako 37,2 °C, nebude</w:t>
      </w:r>
      <w:r>
        <w:t xml:space="preserve"> danej osobe</w:t>
      </w:r>
      <w:r w:rsidR="00B841DE">
        <w:t xml:space="preserve"> umožnený vstup do budovy školy. </w:t>
      </w:r>
      <w:r w:rsidR="004D32EC">
        <w:t xml:space="preserve">Prichádzajúci pri vstupe do budovy použijú </w:t>
      </w:r>
      <w:r w:rsidR="006738A9">
        <w:t>dezinfekčný prostried</w:t>
      </w:r>
      <w:r w:rsidR="00B841DE">
        <w:t xml:space="preserve">ok na dezinfikovanie rúk a </w:t>
      </w:r>
      <w:r w:rsidR="006738A9">
        <w:t xml:space="preserve">počas dňa si </w:t>
      </w:r>
      <w:r w:rsidR="004D32EC">
        <w:t xml:space="preserve">budú </w:t>
      </w:r>
      <w:r w:rsidR="00B841DE">
        <w:t xml:space="preserve">častejšie umývať ruky </w:t>
      </w:r>
      <w:r w:rsidR="00AC6AAF">
        <w:t xml:space="preserve">s použitím mydla a jednorazových papierových utierok. </w:t>
      </w:r>
      <w:r w:rsidR="00E449B9">
        <w:t>Ž</w:t>
      </w:r>
      <w:r w:rsidR="00B841DE">
        <w:t>iaci povinne n</w:t>
      </w:r>
      <w:r w:rsidR="006738A9">
        <w:t>osia rúško všade vo vnútorných priestoroch školy</w:t>
      </w:r>
      <w:r>
        <w:t>.</w:t>
      </w:r>
      <w:r w:rsidR="008B0B92">
        <w:t xml:space="preserve"> </w:t>
      </w:r>
      <w:r w:rsidR="00B841DE">
        <w:t>Rodičom</w:t>
      </w:r>
      <w:r w:rsidR="00730FF2">
        <w:t xml:space="preserve"> a verejnosti je vstup do školy zakázaný okrem tých, ktorým je udelená výnimka riaditeľkou školy</w:t>
      </w:r>
      <w:r w:rsidR="00B841DE">
        <w:t>.</w:t>
      </w:r>
      <w:r w:rsidR="00730FF2">
        <w:t xml:space="preserve"> </w:t>
      </w:r>
      <w:r w:rsidR="0034536E">
        <w:t>Návštevníci</w:t>
      </w:r>
      <w:r w:rsidR="00730FF2">
        <w:t xml:space="preserve"> musia vyplniť na vrátnici</w:t>
      </w:r>
      <w:r w:rsidR="0034536E">
        <w:t xml:space="preserve"> tlačivo</w:t>
      </w:r>
      <w:r w:rsidR="00730FF2">
        <w:t xml:space="preserve"> Vyhlásenie návštevníka školy o </w:t>
      </w:r>
      <w:proofErr w:type="spellStart"/>
      <w:r w:rsidR="00730FF2">
        <w:t>bezinfekčnosti</w:t>
      </w:r>
      <w:proofErr w:type="spellEnd"/>
      <w:r w:rsidR="00730FF2">
        <w:t>.</w:t>
      </w:r>
    </w:p>
    <w:p w:rsidR="00030B7D" w:rsidRDefault="00030B7D" w:rsidP="00A8212D">
      <w:pPr>
        <w:spacing w:after="120" w:line="360" w:lineRule="auto"/>
        <w:jc w:val="both"/>
      </w:pPr>
      <w:r>
        <w:t xml:space="preserve">Vyučovanie bude prebiehať podľa zverejneného rozvrhu s tým, že učitelia zabezpečia vzájomné </w:t>
      </w:r>
      <w:proofErr w:type="spellStart"/>
      <w:r>
        <w:t>rozostupy</w:t>
      </w:r>
      <w:proofErr w:type="spellEnd"/>
      <w:r>
        <w:t xml:space="preserve"> medzi žiakmi a učiteľmi pri výchovno</w:t>
      </w:r>
      <w:r w:rsidR="0085142A">
        <w:t xml:space="preserve">-vzdelávacom procese. </w:t>
      </w:r>
      <w:r w:rsidR="00B841DE">
        <w:t xml:space="preserve">Telesná a športová výchova sa </w:t>
      </w:r>
      <w:r w:rsidR="00C20330">
        <w:t>bude realizovať</w:t>
      </w:r>
      <w:r w:rsidR="00B841DE">
        <w:t xml:space="preserve"> iba v exteriéri. Telocvičňa </w:t>
      </w:r>
      <w:r w:rsidR="00730FF2">
        <w:t xml:space="preserve">a posilňovňa </w:t>
      </w:r>
      <w:r w:rsidR="00B841DE">
        <w:t xml:space="preserve">sa na cvičenie </w:t>
      </w:r>
      <w:r w:rsidR="00C20330">
        <w:t xml:space="preserve">nebude </w:t>
      </w:r>
      <w:r w:rsidR="00B841DE">
        <w:t>využíva</w:t>
      </w:r>
      <w:r w:rsidR="00C20330">
        <w:t>ť</w:t>
      </w:r>
      <w:r w:rsidR="00B841DE">
        <w:t xml:space="preserve">. </w:t>
      </w:r>
      <w:r w:rsidR="0085142A">
        <w:t>Žiaci počas prestávok medzi dvojhodinovkami a </w:t>
      </w:r>
      <w:proofErr w:type="spellStart"/>
      <w:r w:rsidR="0085142A">
        <w:t>trojhodinovkami</w:t>
      </w:r>
      <w:proofErr w:type="spellEnd"/>
      <w:r w:rsidR="0085142A">
        <w:t xml:space="preserve"> </w:t>
      </w:r>
      <w:r w:rsidR="00AC6AAF">
        <w:t>budú zostávať</w:t>
      </w:r>
      <w:r w:rsidR="0085142A">
        <w:t xml:space="preserve"> </w:t>
      </w:r>
      <w:r w:rsidR="008B0B92">
        <w:t xml:space="preserve">podľa možnosti </w:t>
      </w:r>
      <w:r w:rsidR="0085142A">
        <w:t xml:space="preserve">v danej </w:t>
      </w:r>
      <w:r w:rsidR="00C20330">
        <w:t xml:space="preserve">učebni, </w:t>
      </w:r>
      <w:r w:rsidR="0085142A">
        <w:t xml:space="preserve">aby nedochádzalo k zbytočnému stretávaniu veľkého množstva žiakov na chodbách. </w:t>
      </w:r>
      <w:r w:rsidR="00787B48">
        <w:t>Obsah a forma všetkých vzdelávacích a záujmových činností bude zvolená tak, aby boli zaistené hygienicko-epidemiologické opatrenia.</w:t>
      </w:r>
    </w:p>
    <w:p w:rsidR="00A8212D" w:rsidRDefault="00A8212D" w:rsidP="00A8212D">
      <w:pPr>
        <w:spacing w:after="120" w:line="360" w:lineRule="auto"/>
        <w:jc w:val="both"/>
      </w:pPr>
      <w:r>
        <w:t>V školskom roku 2020/2021 sa nebude organizovať hromadné otvorenie školského roka ani lyžiarsky zájazd pre žiakov I. ročníka.</w:t>
      </w:r>
    </w:p>
    <w:p w:rsidR="0085142A" w:rsidRDefault="0085142A" w:rsidP="00A8212D">
      <w:pPr>
        <w:spacing w:after="120" w:line="360" w:lineRule="auto"/>
        <w:jc w:val="both"/>
      </w:pPr>
      <w:r>
        <w:lastRenderedPageBreak/>
        <w:t>Praktické vyučovanie vo firmách sa</w:t>
      </w:r>
      <w:r w:rsidR="008B0B92">
        <w:t xml:space="preserve"> riadi aktuálnymi nariadeniami Ú</w:t>
      </w:r>
      <w:r>
        <w:t>VZ SR.</w:t>
      </w:r>
    </w:p>
    <w:p w:rsidR="00A8212D" w:rsidRDefault="00A8212D" w:rsidP="00A8212D">
      <w:pPr>
        <w:spacing w:after="120" w:line="360" w:lineRule="auto"/>
        <w:jc w:val="both"/>
      </w:pPr>
      <w:r>
        <w:t xml:space="preserve">Ak žiak v priebehu dňa </w:t>
      </w:r>
      <w:r w:rsidR="00AC6AAF">
        <w:t>bude vykazovať</w:t>
      </w:r>
      <w:r>
        <w:t xml:space="preserve"> niektorý z možných príznakov COVID-19,  bude umiestnený do samostatnej izolačnej miestnosti (kabinet TSV nachádzajúci sa na prízemí budovy vedľa telocvične) a triedny učiteľ bude kontaktovať zákonných zástupcov, ktorí ho bezodkladne vyzdvihnú. </w:t>
      </w:r>
    </w:p>
    <w:p w:rsidR="00A8212D" w:rsidRPr="00FF49FC" w:rsidRDefault="00A8212D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>PEDAG</w:t>
      </w:r>
      <w:r w:rsidR="00C6422F" w:rsidRPr="00FF49FC">
        <w:rPr>
          <w:b/>
          <w:sz w:val="28"/>
          <w:szCs w:val="28"/>
        </w:rPr>
        <w:t>ICKÍ A NEPEDAGOGICKÍ PRACOVNÍCI ŠKOLY</w:t>
      </w:r>
    </w:p>
    <w:p w:rsidR="0037424B" w:rsidRDefault="00467AD7" w:rsidP="00A8212D">
      <w:pPr>
        <w:spacing w:after="120" w:line="360" w:lineRule="auto"/>
        <w:jc w:val="both"/>
      </w:pPr>
      <w:r>
        <w:t xml:space="preserve">Každý zamestnanec predkladá po každom prerušení dochádzky v trvaní viac ako tri dni písomné vyhlásenie o tom, že neprejavuje príznaky prenosného ochorenia a nemá nariadené karanténne opatrenie. </w:t>
      </w:r>
      <w:r w:rsidR="00A8212D">
        <w:t xml:space="preserve">Pedagogickí i nepedagogickí pracovníci v budove školy povinne nosia  rúško alebo ochranný štít. </w:t>
      </w:r>
    </w:p>
    <w:p w:rsidR="00A34A38" w:rsidRDefault="00A34A38" w:rsidP="00A8212D">
      <w:pPr>
        <w:spacing w:after="120" w:line="360" w:lineRule="auto"/>
        <w:jc w:val="both"/>
      </w:pPr>
      <w:r>
        <w:t>Ak sa u zamestnanca  školy  objavia príznaky nákazy COVID – 19 v priebehu jeho pracovného dňa, bezodkladne o tom informuje riaditeľku školy a opustí školu v najkratšom možnom čase</w:t>
      </w:r>
      <w:r w:rsidR="00C6422F">
        <w:t>.</w:t>
      </w:r>
    </w:p>
    <w:p w:rsidR="002B1455" w:rsidRDefault="002B1455" w:rsidP="00A8212D">
      <w:pPr>
        <w:spacing w:after="120" w:line="360" w:lineRule="auto"/>
        <w:jc w:val="both"/>
      </w:pPr>
      <w:r>
        <w:t>Zamestnanci školy plnia svoje pracovné povinnosti osobne na pracovisku podľa pracovnej zmluvy a pracovnej náplne. Ak niektorý zo zamestnancov zo subjektívnych dôvodov (obava z nákazy, nepodložená klinickými príznakmi) odmieta vykonávať pracovnú činnosť osobne a na pracovisku, zamestnávateľ sa môže dohodnúť so zamestnancom na čerpaní dovolenky ( § 111 ods. 1 Zákonníka práce)</w:t>
      </w:r>
      <w:r w:rsidR="00CF5758">
        <w:t xml:space="preserve">, náhradného voľna, </w:t>
      </w:r>
      <w:r>
        <w:t xml:space="preserve"> alebo ospravedlniť neprítomnosť zamestnanca na pracovisku bez náhrady mzdy (tzv. prekážka v práci na strane zamestnanca) podľa § 141 ods. 3 písm. c) Zákonníka práce.</w:t>
      </w:r>
    </w:p>
    <w:p w:rsidR="00A8212D" w:rsidRPr="00FF49FC" w:rsidRDefault="00C6422F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>ZÁKONNÝ ZÁSTUPCA</w:t>
      </w:r>
    </w:p>
    <w:p w:rsidR="002249C2" w:rsidRDefault="00467AD7" w:rsidP="00A8212D">
      <w:pPr>
        <w:spacing w:after="120" w:line="360" w:lineRule="auto"/>
        <w:jc w:val="both"/>
      </w:pPr>
      <w:r>
        <w:t xml:space="preserve">Zákonný zástupca zabezpečí pre svoje dieťa každý deň dve rúška (jedno náhradné) a papierové jednorazové vreckovky. Zákonný zástupca predkladá </w:t>
      </w:r>
      <w:r w:rsidR="00FD2E54">
        <w:t>písomné</w:t>
      </w:r>
      <w:r>
        <w:t xml:space="preserve"> vyhlásenie po každom prerušení školskej dochádzky žiaka do školy v trvaní viac ako tri</w:t>
      </w:r>
      <w:r w:rsidR="00FD2E54">
        <w:t xml:space="preserve"> po sebe nasledujúce dni o tom</w:t>
      </w:r>
      <w:r>
        <w:t>, že žiak neprejavuje príznaky prenosného ochorenia</w:t>
      </w:r>
      <w:r w:rsidR="00FD2E54">
        <w:t xml:space="preserve">. Pri prerušení viac ako 5 pracovných dní (bez víkendov a sviatkov) predkladá potvrdenie o chorobe vydané všeobecným lekárom. </w:t>
      </w:r>
      <w:r w:rsidR="006738A9">
        <w:t xml:space="preserve">V prípade, že má u svojho dieťaťa podozrenie alebo potvrdené ochorenie na COVID-19, bezodkladne o tejto situácii informuje </w:t>
      </w:r>
      <w:r w:rsidR="00CF5758">
        <w:t>triedneho učiteľa</w:t>
      </w:r>
      <w:r w:rsidR="006738A9">
        <w:t xml:space="preserve"> a riaditeľku školy. Povinnosťou záko</w:t>
      </w:r>
      <w:r w:rsidR="008B0B92">
        <w:t>nného zástupcu je aj bezodkladné</w:t>
      </w:r>
      <w:r w:rsidR="006738A9">
        <w:t xml:space="preserve"> nahlásenie karantény, ak bola dieťaťu nariadená lekárom všeobecnej zdravotnej starostlivosti pre deti a dorast alebo miestne príslušným regionálnym hygienikom. Za týchto podmienok je žiakovi prerušená dochádzka do školy. Ak ide o plnoletých žiakov, plnia uvedené povinnosti osobne. </w:t>
      </w:r>
    </w:p>
    <w:p w:rsidR="002249C2" w:rsidRPr="008D0D6E" w:rsidRDefault="002249C2" w:rsidP="00A8212D">
      <w:pPr>
        <w:spacing w:after="120" w:line="360" w:lineRule="auto"/>
        <w:jc w:val="both"/>
        <w:rPr>
          <w:b/>
          <w:sz w:val="28"/>
          <w:szCs w:val="28"/>
        </w:rPr>
      </w:pPr>
      <w:r w:rsidRPr="008D0D6E">
        <w:rPr>
          <w:b/>
          <w:sz w:val="28"/>
          <w:szCs w:val="28"/>
        </w:rPr>
        <w:t>„ORANŽOVÁ  FÁZA“</w:t>
      </w:r>
    </w:p>
    <w:p w:rsidR="00C6422F" w:rsidRDefault="00FD2E54" w:rsidP="00FD2E54">
      <w:pPr>
        <w:spacing w:after="120" w:line="360" w:lineRule="auto"/>
        <w:jc w:val="both"/>
      </w:pPr>
      <w:r w:rsidRPr="00FD2E54">
        <w:rPr>
          <w:u w:val="single"/>
        </w:rPr>
        <w:t>Oranžová fáza nastáva v prípade potvrdenia ochorenia COVID-19 u žiaka alebo zamestnanca školy.</w:t>
      </w:r>
      <w:r>
        <w:t xml:space="preserve"> Ak sa ochorenie COVID-19 potvrdí u jedného žiaka, preruší sa vyučovanie danej triedy. Vyučovanie tejto </w:t>
      </w:r>
      <w:r>
        <w:lastRenderedPageBreak/>
        <w:t xml:space="preserve">triedy prebieha </w:t>
      </w:r>
      <w:r w:rsidR="00497DE7">
        <w:t xml:space="preserve">podľa možností </w:t>
      </w:r>
      <w:r>
        <w:t>dištančne. Žiak ďalej postupuje podľa usmernenia všeobecného lekára, škola podľa príslušného RÚVZ. V škole sa uskutoční dezinfekcia. Ak sa ochorenie potvrdí u zamestnanca školy, zamestnanec postupuje podľa usmernenia všeobecného lekára  a škola podľa usmernenia príslušného RÚVZ. V prípade potvrdeného zákonného zástupcu alebo osoby v úzkom kontakte so žiakom, žiak prerušuje vyučovanie a škola postupuje podľa opatrení zelenej fázy tohto dokumentu.</w:t>
      </w:r>
    </w:p>
    <w:p w:rsidR="00FF043D" w:rsidRDefault="00FF043D" w:rsidP="00FD2E54">
      <w:pPr>
        <w:spacing w:after="120" w:line="360" w:lineRule="auto"/>
        <w:jc w:val="both"/>
      </w:pPr>
      <w:r>
        <w:t xml:space="preserve">Pri potvrdení na ochorenie COVID-19 v prípade žiaka, pedagogický zamestnanec, ktorý bol v úzkom kontakte so žiakom odchádza do domácej izolácie a uplatní si prekážku v práci na strane zamestnávateľa podľa § 142 ods. 3 Zákonníka práce až do získania negatívneho výsledku laboratórneho testu. Zamestnanec rovnako postupuje aj v prípade, ak je potvrdené ochorenie na COVID-19 u neho samotného, alebo u niektorého z kolegov. </w:t>
      </w:r>
    </w:p>
    <w:p w:rsidR="008D0D6E" w:rsidRPr="008D0D6E" w:rsidRDefault="008D0D6E" w:rsidP="00A8212D">
      <w:pPr>
        <w:spacing w:after="120" w:line="360" w:lineRule="auto"/>
        <w:jc w:val="both"/>
        <w:rPr>
          <w:b/>
          <w:sz w:val="28"/>
          <w:szCs w:val="28"/>
        </w:rPr>
      </w:pPr>
      <w:r w:rsidRPr="008D0D6E">
        <w:rPr>
          <w:b/>
          <w:sz w:val="28"/>
          <w:szCs w:val="28"/>
        </w:rPr>
        <w:t>„ČERVENÁ  FÁZA“</w:t>
      </w:r>
    </w:p>
    <w:p w:rsidR="008D0D6E" w:rsidRDefault="00FF043D" w:rsidP="008D0D6E">
      <w:pPr>
        <w:spacing w:after="120" w:line="360" w:lineRule="auto"/>
        <w:jc w:val="both"/>
      </w:pPr>
      <w:r w:rsidRPr="00FF043D">
        <w:rPr>
          <w:u w:val="single"/>
        </w:rPr>
        <w:t>Červená fáza nastáva pri viacerých potvrdených pozitívnych prípadoch medzi žiakmi alebo zamestnancami, jedná sa o epidemický výskyt.</w:t>
      </w:r>
      <w:r>
        <w:t xml:space="preserve"> Š</w:t>
      </w:r>
      <w:r w:rsidR="00D113A5">
        <w:t>kola preruší vyučovanie</w:t>
      </w:r>
      <w:r>
        <w:t xml:space="preserve"> v triedach týchto žiakov</w:t>
      </w:r>
      <w:r w:rsidR="00D113A5">
        <w:t xml:space="preserve"> a organizuje dištančné vzdelávanie v predmetoch všeobecného vzdelávania a v odborných vyučovacích predmetoch teoretického vyučovania</w:t>
      </w:r>
      <w:r>
        <w:t>.</w:t>
      </w:r>
      <w:r w:rsidR="00787B48">
        <w:t xml:space="preserve"> </w:t>
      </w:r>
      <w:r>
        <w:t xml:space="preserve">Ak sa u niektorej z osôb v domácej izolácii (žiakov alebo zamestnancov) objavia počas doby zatvorenia </w:t>
      </w:r>
      <w:r>
        <w:t>daných tried</w:t>
      </w:r>
      <w:r>
        <w:t xml:space="preserve"> príznaky na COVID-19, </w:t>
      </w:r>
      <w:r>
        <w:t>škola preruší štandardný výchovno-vzdelávací proces v celej škole a ďalej postupuje podľa usmernenia príslušného RÚVZ. Dištančné vzdelávanie prebieha podľa zverejneného rozvrhu.</w:t>
      </w:r>
      <w:r>
        <w:t xml:space="preserve"> </w:t>
      </w:r>
      <w:r w:rsidR="008D0D6E">
        <w:t>Pedagogický zamestnanec zabezpečuje dištančné vzdeláv</w:t>
      </w:r>
      <w:r w:rsidR="00497DE7">
        <w:t>anie formou práce z domu (</w:t>
      </w:r>
      <w:proofErr w:type="spellStart"/>
      <w:r w:rsidR="00497DE7">
        <w:t>home</w:t>
      </w:r>
      <w:proofErr w:type="spellEnd"/>
      <w:r w:rsidR="00497DE7">
        <w:t xml:space="preserve"> o</w:t>
      </w:r>
      <w:bookmarkStart w:id="0" w:name="_GoBack"/>
      <w:bookmarkEnd w:id="0"/>
      <w:r w:rsidR="008D0D6E">
        <w:t xml:space="preserve">ffice) a patrí mu príslušný plat. </w:t>
      </w:r>
    </w:p>
    <w:p w:rsidR="00787B48" w:rsidRDefault="008D0D6E" w:rsidP="00A8212D">
      <w:pPr>
        <w:spacing w:after="120" w:line="360" w:lineRule="auto"/>
        <w:jc w:val="both"/>
      </w:pPr>
      <w:r>
        <w:t>V obd</w:t>
      </w:r>
      <w:r w:rsidR="00A05417">
        <w:t>obí prerušeného vyučovania riaditeľka školy</w:t>
      </w:r>
      <w:r>
        <w:t xml:space="preserve"> zabezpečí vydezinfikovanie všetkých priestorov budovy.</w:t>
      </w:r>
    </w:p>
    <w:p w:rsidR="00167E76" w:rsidRDefault="00167E76" w:rsidP="00A8212D">
      <w:pPr>
        <w:spacing w:after="120" w:line="360" w:lineRule="auto"/>
        <w:jc w:val="both"/>
      </w:pPr>
    </w:p>
    <w:p w:rsidR="00167E76" w:rsidRDefault="00167E76" w:rsidP="00E449B9">
      <w:pPr>
        <w:spacing w:after="0" w:line="240" w:lineRule="auto"/>
        <w:jc w:val="both"/>
      </w:pPr>
      <w:r>
        <w:t>Bratislava, 2</w:t>
      </w:r>
      <w:r w:rsidR="00FF043D">
        <w:t>4. 09</w:t>
      </w:r>
      <w:r>
        <w:t>. 2020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Lýdia </w:t>
      </w:r>
      <w:proofErr w:type="spellStart"/>
      <w:r>
        <w:t>Haliaková</w:t>
      </w:r>
      <w:proofErr w:type="spellEnd"/>
      <w:r>
        <w:t>, v. r.</w:t>
      </w:r>
    </w:p>
    <w:p w:rsidR="00167E76" w:rsidRDefault="00167E76" w:rsidP="00E449B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riaditeľka</w:t>
      </w:r>
    </w:p>
    <w:sectPr w:rsidR="00167E76" w:rsidSect="000233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30" w:rsidRDefault="00D74830" w:rsidP="008B0B92">
      <w:pPr>
        <w:spacing w:after="0" w:line="240" w:lineRule="auto"/>
      </w:pPr>
      <w:r>
        <w:separator/>
      </w:r>
    </w:p>
  </w:endnote>
  <w:endnote w:type="continuationSeparator" w:id="0">
    <w:p w:rsidR="00D74830" w:rsidRDefault="00D74830" w:rsidP="008B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583847"/>
      <w:docPartObj>
        <w:docPartGallery w:val="Page Numbers (Bottom of Page)"/>
        <w:docPartUnique/>
      </w:docPartObj>
    </w:sdtPr>
    <w:sdtEndPr/>
    <w:sdtContent>
      <w:p w:rsidR="008B0B92" w:rsidRDefault="006563F0">
        <w:pPr>
          <w:pStyle w:val="Pta"/>
          <w:jc w:val="center"/>
        </w:pPr>
        <w:r>
          <w:rPr>
            <w:noProof/>
          </w:rPr>
          <w:fldChar w:fldCharType="begin"/>
        </w:r>
        <w:r w:rsidR="007A032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7D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0B92" w:rsidRDefault="008B0B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30" w:rsidRDefault="00D74830" w:rsidP="008B0B92">
      <w:pPr>
        <w:spacing w:after="0" w:line="240" w:lineRule="auto"/>
      </w:pPr>
      <w:r>
        <w:separator/>
      </w:r>
    </w:p>
  </w:footnote>
  <w:footnote w:type="continuationSeparator" w:id="0">
    <w:p w:rsidR="00D74830" w:rsidRDefault="00D74830" w:rsidP="008B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F2" w:rsidRPr="00730FF2" w:rsidRDefault="00730FF2" w:rsidP="00730FF2">
    <w:pPr>
      <w:pStyle w:val="Hlavika"/>
      <w:jc w:val="right"/>
      <w:rPr>
        <w:i/>
        <w:sz w:val="16"/>
        <w:szCs w:val="16"/>
      </w:rPr>
    </w:pPr>
    <w:r w:rsidRPr="00730FF2">
      <w:rPr>
        <w:i/>
        <w:sz w:val="16"/>
        <w:szCs w:val="16"/>
      </w:rPr>
      <w:t>aktualizované 24. 09.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11"/>
    <w:rsid w:val="00023358"/>
    <w:rsid w:val="00030B7D"/>
    <w:rsid w:val="000E1FEF"/>
    <w:rsid w:val="00167E76"/>
    <w:rsid w:val="002249C2"/>
    <w:rsid w:val="00280E5C"/>
    <w:rsid w:val="002B1455"/>
    <w:rsid w:val="0034312D"/>
    <w:rsid w:val="0034536E"/>
    <w:rsid w:val="0037424B"/>
    <w:rsid w:val="003A5DC9"/>
    <w:rsid w:val="004334A0"/>
    <w:rsid w:val="00467AD7"/>
    <w:rsid w:val="00497DE7"/>
    <w:rsid w:val="004D32EC"/>
    <w:rsid w:val="00615011"/>
    <w:rsid w:val="006563F0"/>
    <w:rsid w:val="006738A9"/>
    <w:rsid w:val="006D716C"/>
    <w:rsid w:val="00730FF2"/>
    <w:rsid w:val="00787B48"/>
    <w:rsid w:val="007A0325"/>
    <w:rsid w:val="0085142A"/>
    <w:rsid w:val="008636BE"/>
    <w:rsid w:val="008665EC"/>
    <w:rsid w:val="008B0B92"/>
    <w:rsid w:val="008B24BB"/>
    <w:rsid w:val="008D0D6E"/>
    <w:rsid w:val="008D6849"/>
    <w:rsid w:val="00A05417"/>
    <w:rsid w:val="00A34A38"/>
    <w:rsid w:val="00A8212D"/>
    <w:rsid w:val="00AC6AAF"/>
    <w:rsid w:val="00B841DE"/>
    <w:rsid w:val="00BE51E5"/>
    <w:rsid w:val="00BF30B5"/>
    <w:rsid w:val="00C20330"/>
    <w:rsid w:val="00C6422F"/>
    <w:rsid w:val="00CB5003"/>
    <w:rsid w:val="00CF5758"/>
    <w:rsid w:val="00D113A5"/>
    <w:rsid w:val="00D74830"/>
    <w:rsid w:val="00D9654E"/>
    <w:rsid w:val="00E449B9"/>
    <w:rsid w:val="00E91EE0"/>
    <w:rsid w:val="00FD2E54"/>
    <w:rsid w:val="00FF043D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8A1712-A920-4D46-B282-D3FC5F44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3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B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0B92"/>
  </w:style>
  <w:style w:type="paragraph" w:styleId="Pta">
    <w:name w:val="footer"/>
    <w:basedOn w:val="Normlny"/>
    <w:link w:val="PtaChar"/>
    <w:uiPriority w:val="99"/>
    <w:unhideWhenUsed/>
    <w:rsid w:val="008B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0B92"/>
  </w:style>
  <w:style w:type="paragraph" w:styleId="Textbubliny">
    <w:name w:val="Balloon Text"/>
    <w:basedOn w:val="Normlny"/>
    <w:link w:val="TextbublinyChar"/>
    <w:uiPriority w:val="99"/>
    <w:semiHidden/>
    <w:unhideWhenUsed/>
    <w:rsid w:val="0073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</dc:creator>
  <cp:lastModifiedBy>LYDKA-PC</cp:lastModifiedBy>
  <cp:revision>4</cp:revision>
  <cp:lastPrinted>2020-09-24T05:18:00Z</cp:lastPrinted>
  <dcterms:created xsi:type="dcterms:W3CDTF">2020-09-24T07:01:00Z</dcterms:created>
  <dcterms:modified xsi:type="dcterms:W3CDTF">2020-09-24T07:23:00Z</dcterms:modified>
</cp:coreProperties>
</file>